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357" w:rsidRPr="009D279C" w:rsidRDefault="00790357" w:rsidP="00790357">
      <w:pPr>
        <w:pStyle w:val="Title"/>
        <w:jc w:val="left"/>
        <w:rPr>
          <w:b/>
          <w:szCs w:val="24"/>
        </w:rPr>
      </w:pPr>
      <w:proofErr w:type="gramStart"/>
      <w:r w:rsidRPr="009D279C">
        <w:rPr>
          <w:b/>
          <w:szCs w:val="24"/>
        </w:rPr>
        <w:t>Reg. No.</w:t>
      </w:r>
      <w:proofErr w:type="gramEnd"/>
      <w:r w:rsidRPr="009D279C">
        <w:rPr>
          <w:b/>
          <w:szCs w:val="24"/>
        </w:rPr>
        <w:t xml:space="preserve"> ________</w:t>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t xml:space="preserve">  </w:t>
      </w:r>
      <w:r w:rsidRPr="009D279C">
        <w:rPr>
          <w:b/>
          <w:szCs w:val="24"/>
        </w:rPr>
        <w:tab/>
      </w:r>
      <w:r w:rsidRPr="009D279C">
        <w:rPr>
          <w:b/>
          <w:szCs w:val="24"/>
        </w:rPr>
        <w:tab/>
      </w:r>
      <w:r w:rsidRPr="009D279C">
        <w:rPr>
          <w:b/>
          <w:szCs w:val="24"/>
        </w:rPr>
        <w:tab/>
      </w:r>
      <w:r w:rsidRPr="009D279C">
        <w:rPr>
          <w:b/>
          <w:szCs w:val="24"/>
        </w:rPr>
        <w:tab/>
        <w:t xml:space="preserve">  </w:t>
      </w:r>
    </w:p>
    <w:p w:rsidR="00361B51" w:rsidRDefault="00361B51" w:rsidP="00361B51">
      <w:pPr>
        <w:jc w:val="center"/>
        <w:rPr>
          <w:b/>
          <w:sz w:val="36"/>
          <w:szCs w:val="36"/>
        </w:rPr>
      </w:pPr>
      <w:smartTag w:uri="urn:schemas-microsoft-com:office:smarttags" w:element="PlaceName">
        <w:r w:rsidRPr="00DE0CA8">
          <w:rPr>
            <w:b/>
            <w:sz w:val="36"/>
            <w:szCs w:val="36"/>
          </w:rPr>
          <w:t>Karunya</w:t>
        </w:r>
      </w:smartTag>
      <w:r w:rsidRPr="00DE0CA8">
        <w:rPr>
          <w:b/>
          <w:sz w:val="36"/>
          <w:szCs w:val="36"/>
        </w:rPr>
        <w:t xml:space="preserve"> University</w:t>
      </w:r>
    </w:p>
    <w:p w:rsidR="001804EB" w:rsidRPr="0042017C" w:rsidRDefault="001804EB" w:rsidP="00361B51">
      <w:pPr>
        <w:jc w:val="center"/>
        <w:rPr>
          <w:b/>
          <w:sz w:val="22"/>
          <w:szCs w:val="22"/>
        </w:rPr>
      </w:pPr>
      <w:r w:rsidRPr="0042017C">
        <w:rPr>
          <w:b/>
          <w:sz w:val="22"/>
          <w:szCs w:val="22"/>
        </w:rPr>
        <w:t>(Karunya Institute of Technology and Sciences)</w:t>
      </w:r>
    </w:p>
    <w:p w:rsidR="00361B51" w:rsidRDefault="00361B51" w:rsidP="00361B51">
      <w:pPr>
        <w:jc w:val="center"/>
        <w:rPr>
          <w:sz w:val="20"/>
          <w:szCs w:val="20"/>
        </w:rPr>
      </w:pPr>
      <w:r w:rsidRPr="00AE1813">
        <w:rPr>
          <w:sz w:val="20"/>
          <w:szCs w:val="20"/>
        </w:rPr>
        <w:t>(</w:t>
      </w:r>
      <w:r>
        <w:rPr>
          <w:sz w:val="20"/>
          <w:szCs w:val="20"/>
        </w:rPr>
        <w:t xml:space="preserve">Declared as Deemed to be University under Sec.3 of the </w:t>
      </w:r>
      <w:r w:rsidRPr="00AE1813">
        <w:rPr>
          <w:sz w:val="20"/>
          <w:szCs w:val="20"/>
        </w:rPr>
        <w:t>UGC Act</w:t>
      </w:r>
      <w:r>
        <w:rPr>
          <w:sz w:val="20"/>
          <w:szCs w:val="20"/>
        </w:rPr>
        <w:t>,</w:t>
      </w:r>
      <w:r w:rsidRPr="00AE1813">
        <w:rPr>
          <w:sz w:val="20"/>
          <w:szCs w:val="20"/>
        </w:rPr>
        <w:t xml:space="preserve"> 1956)</w:t>
      </w:r>
    </w:p>
    <w:p w:rsidR="00361B51" w:rsidRPr="00E5206B" w:rsidRDefault="00361B51" w:rsidP="00361B51">
      <w:pPr>
        <w:jc w:val="center"/>
        <w:rPr>
          <w:sz w:val="16"/>
          <w:szCs w:val="16"/>
        </w:rPr>
      </w:pPr>
    </w:p>
    <w:p w:rsidR="000735EC" w:rsidRPr="00CB6D59" w:rsidRDefault="00664D1F" w:rsidP="000735EC">
      <w:pPr>
        <w:jc w:val="center"/>
        <w:rPr>
          <w:b/>
          <w:sz w:val="28"/>
          <w:szCs w:val="28"/>
        </w:rPr>
      </w:pPr>
      <w:r>
        <w:rPr>
          <w:b/>
          <w:sz w:val="28"/>
          <w:szCs w:val="28"/>
        </w:rPr>
        <w:t>End Semester</w:t>
      </w:r>
      <w:r w:rsidR="000735EC" w:rsidRPr="00CB6D59">
        <w:rPr>
          <w:b/>
          <w:sz w:val="28"/>
          <w:szCs w:val="28"/>
        </w:rPr>
        <w:t xml:space="preserve"> Examination –</w:t>
      </w:r>
      <w:r w:rsidR="00BD0438">
        <w:rPr>
          <w:b/>
          <w:sz w:val="28"/>
          <w:szCs w:val="28"/>
        </w:rPr>
        <w:t xml:space="preserve"> November/December 2011 </w:t>
      </w:r>
      <w:r w:rsidR="000735EC" w:rsidRPr="00CB6D59">
        <w:rPr>
          <w:b/>
          <w:sz w:val="28"/>
          <w:szCs w:val="28"/>
        </w:rPr>
        <w:t xml:space="preserve">  </w:t>
      </w:r>
    </w:p>
    <w:p w:rsidR="000735EC" w:rsidRPr="006F5F19" w:rsidRDefault="000735EC" w:rsidP="00361B51">
      <w:pPr>
        <w:pStyle w:val="Title"/>
        <w:jc w:val="left"/>
        <w:rPr>
          <w:b/>
          <w:sz w:val="18"/>
          <w:szCs w:val="18"/>
        </w:rPr>
      </w:pPr>
    </w:p>
    <w:p w:rsidR="00361B51" w:rsidRPr="00D434D2" w:rsidRDefault="00361B51" w:rsidP="00361B51">
      <w:pPr>
        <w:pStyle w:val="Title"/>
        <w:jc w:val="left"/>
        <w:rPr>
          <w:b/>
          <w:szCs w:val="24"/>
        </w:rPr>
      </w:pPr>
      <w:r w:rsidRPr="00D434D2">
        <w:rPr>
          <w:b/>
          <w:szCs w:val="24"/>
        </w:rPr>
        <w:t xml:space="preserve">Subject Title: </w:t>
      </w:r>
      <w:r>
        <w:rPr>
          <w:b/>
          <w:szCs w:val="24"/>
        </w:rPr>
        <w:tab/>
      </w:r>
      <w:r w:rsidR="004E366E" w:rsidRPr="004E366E">
        <w:rPr>
          <w:b/>
          <w:szCs w:val="24"/>
        </w:rPr>
        <w:t>ADVANCED THERMODYNAMICS</w:t>
      </w:r>
      <w:r w:rsidR="004C1418">
        <w:rPr>
          <w:b/>
          <w:szCs w:val="24"/>
        </w:rPr>
        <w:tab/>
      </w:r>
      <w:r w:rsidR="004C1418">
        <w:rPr>
          <w:b/>
          <w:szCs w:val="24"/>
        </w:rPr>
        <w:tab/>
      </w:r>
      <w:r w:rsidR="004C1418">
        <w:rPr>
          <w:b/>
          <w:szCs w:val="24"/>
        </w:rPr>
        <w:tab/>
      </w:r>
      <w:r>
        <w:rPr>
          <w:b/>
          <w:szCs w:val="24"/>
        </w:rPr>
        <w:tab/>
      </w:r>
      <w:r w:rsidRPr="00D434D2">
        <w:rPr>
          <w:b/>
          <w:szCs w:val="24"/>
        </w:rPr>
        <w:tab/>
      </w:r>
      <w:r w:rsidR="00393495">
        <w:rPr>
          <w:b/>
          <w:szCs w:val="24"/>
        </w:rPr>
        <w:t xml:space="preserve">             </w:t>
      </w:r>
      <w:proofErr w:type="gramStart"/>
      <w:r w:rsidRPr="00D434D2">
        <w:rPr>
          <w:b/>
        </w:rPr>
        <w:t>Time :</w:t>
      </w:r>
      <w:proofErr w:type="gramEnd"/>
      <w:r w:rsidRPr="00D434D2">
        <w:rPr>
          <w:b/>
        </w:rPr>
        <w:t xml:space="preserve"> 3 hours</w:t>
      </w:r>
    </w:p>
    <w:p w:rsidR="00361B51" w:rsidRPr="00D434D2" w:rsidRDefault="00361B51" w:rsidP="00361B51">
      <w:pPr>
        <w:pStyle w:val="Title"/>
        <w:jc w:val="left"/>
        <w:rPr>
          <w:b/>
          <w:szCs w:val="24"/>
        </w:rPr>
      </w:pPr>
      <w:r w:rsidRPr="00D434D2">
        <w:rPr>
          <w:b/>
          <w:szCs w:val="24"/>
        </w:rPr>
        <w:t xml:space="preserve">Subject Code: </w:t>
      </w:r>
      <w:r>
        <w:rPr>
          <w:b/>
          <w:szCs w:val="24"/>
        </w:rPr>
        <w:tab/>
      </w:r>
      <w:r w:rsidR="004E366E">
        <w:rPr>
          <w:b/>
          <w:szCs w:val="24"/>
        </w:rPr>
        <w:t>09ME302</w:t>
      </w:r>
      <w:r>
        <w:rPr>
          <w:b/>
          <w:szCs w:val="24"/>
        </w:rPr>
        <w:tab/>
      </w:r>
      <w:r w:rsidR="00393495">
        <w:rPr>
          <w:b/>
          <w:szCs w:val="24"/>
        </w:rPr>
        <w:tab/>
        <w:t xml:space="preserve">         </w:t>
      </w:r>
      <w:r w:rsidR="00393495">
        <w:rPr>
          <w:b/>
          <w:szCs w:val="24"/>
        </w:rPr>
        <w:tab/>
      </w:r>
      <w:r w:rsidR="00393495">
        <w:rPr>
          <w:b/>
          <w:szCs w:val="24"/>
        </w:rPr>
        <w:tab/>
      </w:r>
      <w:r w:rsidR="00393495">
        <w:rPr>
          <w:b/>
          <w:szCs w:val="24"/>
        </w:rPr>
        <w:tab/>
      </w:r>
      <w:r w:rsidR="00393495">
        <w:rPr>
          <w:b/>
          <w:szCs w:val="24"/>
        </w:rPr>
        <w:tab/>
      </w:r>
      <w:r w:rsidR="00393495">
        <w:rPr>
          <w:b/>
          <w:szCs w:val="24"/>
        </w:rPr>
        <w:tab/>
      </w:r>
      <w:r w:rsidR="00393495">
        <w:rPr>
          <w:b/>
          <w:szCs w:val="24"/>
        </w:rPr>
        <w:tab/>
        <w:t xml:space="preserve">              </w:t>
      </w:r>
      <w:r w:rsidRPr="00D434D2">
        <w:rPr>
          <w:b/>
        </w:rPr>
        <w:t>Maximum</w:t>
      </w:r>
      <w:r>
        <w:rPr>
          <w:b/>
        </w:rPr>
        <w:t xml:space="preserve"> </w:t>
      </w:r>
      <w:r w:rsidRPr="00D434D2">
        <w:rPr>
          <w:b/>
        </w:rPr>
        <w:t xml:space="preserve">Marks: </w:t>
      </w:r>
      <w:r>
        <w:rPr>
          <w:b/>
        </w:rPr>
        <w:t>100</w:t>
      </w:r>
      <w:r w:rsidRPr="00D434D2">
        <w:rPr>
          <w:b/>
        </w:rPr>
        <w:t xml:space="preserve"> </w:t>
      </w:r>
      <w:r>
        <w:rPr>
          <w:b/>
          <w:szCs w:val="24"/>
        </w:rPr>
        <w:t xml:space="preserve">          </w:t>
      </w:r>
    </w:p>
    <w:p w:rsidR="00361B51" w:rsidRPr="007E025A" w:rsidRDefault="00B34547" w:rsidP="00361B51">
      <w:pPr>
        <w:ind w:left="1728" w:firstLine="432"/>
        <w:rPr>
          <w:b/>
          <w:sz w:val="14"/>
          <w:szCs w:val="28"/>
        </w:rPr>
      </w:pPr>
      <w:r w:rsidRPr="00B34547">
        <w:rPr>
          <w:b/>
          <w:noProof/>
          <w:sz w:val="10"/>
        </w:rPr>
        <w:pict>
          <v:line id="_x0000_s1057" style="position:absolute;left:0;text-align:left;z-index:251657728" from="0,1.7pt" to="486pt,1.7pt"/>
        </w:pict>
      </w:r>
      <w:r w:rsidR="00361B51" w:rsidRPr="007E025A">
        <w:rPr>
          <w:b/>
          <w:sz w:val="10"/>
        </w:rPr>
        <w:t xml:space="preserve">       </w:t>
      </w:r>
      <w:r w:rsidR="00361B51" w:rsidRPr="007E025A">
        <w:rPr>
          <w:b/>
          <w:sz w:val="10"/>
        </w:rPr>
        <w:tab/>
      </w:r>
      <w:r w:rsidR="00361B51" w:rsidRPr="007E025A">
        <w:rPr>
          <w:b/>
          <w:sz w:val="10"/>
        </w:rPr>
        <w:tab/>
      </w:r>
      <w:r w:rsidR="00361B51" w:rsidRPr="007E025A">
        <w:rPr>
          <w:b/>
          <w:sz w:val="10"/>
        </w:rPr>
        <w:tab/>
      </w:r>
      <w:r w:rsidR="00361B51" w:rsidRPr="007E025A">
        <w:rPr>
          <w:b/>
          <w:sz w:val="10"/>
        </w:rPr>
        <w:tab/>
      </w:r>
      <w:r w:rsidR="00361B51" w:rsidRPr="007E025A">
        <w:rPr>
          <w:b/>
          <w:sz w:val="10"/>
        </w:rPr>
        <w:tab/>
      </w:r>
      <w:r w:rsidR="00361B51" w:rsidRPr="007E025A">
        <w:rPr>
          <w:b/>
          <w:sz w:val="10"/>
        </w:rPr>
        <w:tab/>
      </w:r>
      <w:r w:rsidR="00361B51" w:rsidRPr="007E025A">
        <w:rPr>
          <w:b/>
          <w:sz w:val="10"/>
        </w:rPr>
        <w:tab/>
      </w:r>
      <w:r w:rsidR="00361B51" w:rsidRPr="007E025A">
        <w:rPr>
          <w:b/>
          <w:sz w:val="10"/>
        </w:rPr>
        <w:tab/>
      </w:r>
      <w:r w:rsidR="00361B51" w:rsidRPr="007E025A">
        <w:rPr>
          <w:b/>
          <w:sz w:val="10"/>
        </w:rPr>
        <w:tab/>
        <w:t xml:space="preserve">                      </w:t>
      </w:r>
      <w:r w:rsidR="00361B51" w:rsidRPr="007E025A">
        <w:rPr>
          <w:b/>
          <w:sz w:val="10"/>
        </w:rPr>
        <w:tab/>
      </w:r>
    </w:p>
    <w:p w:rsidR="00361B51" w:rsidRPr="00D10FA4" w:rsidRDefault="00361B51" w:rsidP="00FE3556">
      <w:pPr>
        <w:jc w:val="center"/>
        <w:rPr>
          <w:b/>
          <w:bCs/>
          <w:sz w:val="28"/>
          <w:u w:val="single"/>
        </w:rPr>
      </w:pPr>
      <w:r w:rsidRPr="00D10FA4">
        <w:rPr>
          <w:b/>
          <w:sz w:val="28"/>
          <w:u w:val="single"/>
        </w:rPr>
        <w:t xml:space="preserve">Answer ALL questions </w:t>
      </w:r>
      <w:r w:rsidRPr="00D10FA4">
        <w:rPr>
          <w:b/>
          <w:bCs/>
          <w:sz w:val="28"/>
          <w:u w:val="single"/>
        </w:rPr>
        <w:t>(5 x 20 = 100 Marks)</w:t>
      </w:r>
    </w:p>
    <w:p w:rsidR="00361B51" w:rsidRDefault="00361B51" w:rsidP="00FE3556">
      <w:pPr>
        <w:rPr>
          <w:bCs/>
        </w:rPr>
      </w:pPr>
    </w:p>
    <w:p w:rsidR="004E366E" w:rsidRDefault="002A219D" w:rsidP="002A219D">
      <w:r w:rsidRPr="0054217B">
        <w:t>1</w:t>
      </w:r>
      <w:r w:rsidR="004E366E">
        <w:t>.</w:t>
      </w:r>
      <w:r w:rsidR="004E366E">
        <w:tab/>
      </w:r>
      <w:r w:rsidR="004E366E" w:rsidRPr="004E366E">
        <w:rPr>
          <w:b/>
          <w:u w:val="single"/>
        </w:rPr>
        <w:t>Compulsory</w:t>
      </w:r>
      <w:r w:rsidR="004E366E">
        <w:t>:</w:t>
      </w:r>
    </w:p>
    <w:p w:rsidR="004E366E" w:rsidRDefault="004E366E" w:rsidP="002A219D"/>
    <w:p w:rsidR="002A219D" w:rsidRDefault="002A219D" w:rsidP="004E366E">
      <w:pPr>
        <w:ind w:left="432"/>
        <w:jc w:val="both"/>
      </w:pPr>
      <w:r w:rsidRPr="0054217B">
        <w:rPr>
          <w:bCs/>
        </w:rPr>
        <w:t xml:space="preserve">A </w:t>
      </w:r>
      <w:r w:rsidRPr="0054217B">
        <w:t>steady flow compressor for a gas turbine receives air at 1 bar and 1</w:t>
      </w:r>
      <w:r w:rsidRPr="0054217B">
        <w:rPr>
          <w:iCs/>
        </w:rPr>
        <w:t>5°C</w:t>
      </w:r>
      <w:r w:rsidRPr="0054217B">
        <w:t xml:space="preserve">, which it compresses to 7 </w:t>
      </w:r>
      <w:proofErr w:type="gramStart"/>
      <w:r w:rsidRPr="0054217B">
        <w:t>bar</w:t>
      </w:r>
      <w:proofErr w:type="gramEnd"/>
      <w:r w:rsidRPr="0054217B">
        <w:t xml:space="preserve"> with an efficiency of 83%. Based on surroundings at </w:t>
      </w:r>
      <w:r w:rsidRPr="0054217B">
        <w:rPr>
          <w:iCs/>
        </w:rPr>
        <w:t>5°C</w:t>
      </w:r>
      <w:r w:rsidRPr="0054217B">
        <w:rPr>
          <w:i/>
          <w:iCs/>
        </w:rPr>
        <w:t xml:space="preserve"> </w:t>
      </w:r>
      <w:r w:rsidRPr="0054217B">
        <w:t xml:space="preserve">determine (a) the change of availability and the work for isentropic compression. For the actual process evaluate (b) the change of availability and work done, (c) the change of availability of the surroundings and </w:t>
      </w:r>
      <w:r w:rsidR="004E366E">
        <w:t xml:space="preserve">  </w:t>
      </w:r>
      <w:r w:rsidRPr="0054217B">
        <w:t xml:space="preserve">(d) the irreversibility. Treat the gas as an ideal one, with the specific heat at constant pressure, </w:t>
      </w:r>
      <w:r w:rsidRPr="0054217B">
        <w:rPr>
          <w:bCs/>
          <w:i/>
          <w:iCs/>
        </w:rPr>
        <w:t>C</w:t>
      </w:r>
      <w:r w:rsidRPr="0054217B">
        <w:rPr>
          <w:bCs/>
          <w:i/>
          <w:iCs/>
          <w:vertAlign w:val="subscript"/>
        </w:rPr>
        <w:t>p</w:t>
      </w:r>
      <w:r w:rsidRPr="0054217B">
        <w:rPr>
          <w:bCs/>
          <w:i/>
          <w:iCs/>
        </w:rPr>
        <w:t xml:space="preserve"> </w:t>
      </w:r>
      <w:r w:rsidRPr="0054217B">
        <w:t xml:space="preserve">= 1.004 </w:t>
      </w:r>
      <w:r w:rsidRPr="0054217B">
        <w:rPr>
          <w:bCs/>
        </w:rPr>
        <w:t xml:space="preserve">kJ/ </w:t>
      </w:r>
      <w:r w:rsidRPr="0054217B">
        <w:t xml:space="preserve">kg </w:t>
      </w:r>
      <w:r w:rsidRPr="0054217B">
        <w:rPr>
          <w:bCs/>
        </w:rPr>
        <w:t xml:space="preserve">K, </w:t>
      </w:r>
      <w:r w:rsidRPr="0054217B">
        <w:t>and the ratio of specific heats, k</w:t>
      </w:r>
      <w:r w:rsidRPr="0054217B">
        <w:rPr>
          <w:bCs/>
          <w:i/>
          <w:iCs/>
        </w:rPr>
        <w:t xml:space="preserve"> </w:t>
      </w:r>
      <w:r w:rsidRPr="0054217B">
        <w:t>= 1.4.</w:t>
      </w:r>
    </w:p>
    <w:p w:rsidR="004E366E" w:rsidRDefault="004E366E" w:rsidP="002A219D"/>
    <w:p w:rsidR="002A219D" w:rsidRDefault="002A219D" w:rsidP="002A219D">
      <w:pPr>
        <w:rPr>
          <w:noProof/>
        </w:rPr>
      </w:pPr>
      <w:r w:rsidRPr="0054217B">
        <w:t>2</w:t>
      </w:r>
      <w:r w:rsidR="004E366E">
        <w:t>.</w:t>
      </w:r>
      <w:r w:rsidR="004E366E">
        <w:tab/>
        <w:t>a.</w:t>
      </w:r>
      <w:r w:rsidR="004E366E">
        <w:tab/>
      </w:r>
      <w:r w:rsidRPr="0054217B">
        <w:rPr>
          <w:noProof/>
        </w:rPr>
        <w:t xml:space="preserve">Derive </w:t>
      </w:r>
      <w:r w:rsidR="00BD0438">
        <w:rPr>
          <w:noProof/>
        </w:rPr>
        <w:t>Maxwell’s relations.</w:t>
      </w:r>
    </w:p>
    <w:p w:rsidR="004E366E" w:rsidRDefault="004E366E" w:rsidP="002A219D">
      <w:pPr>
        <w:rPr>
          <w:noProof/>
        </w:rPr>
      </w:pPr>
      <w:r>
        <w:rPr>
          <w:noProof/>
        </w:rPr>
        <w:tab/>
        <w:t>b.</w:t>
      </w:r>
      <w:r>
        <w:rPr>
          <w:noProof/>
        </w:rPr>
        <w:tab/>
      </w:r>
      <w:r w:rsidR="002A219D" w:rsidRPr="0054217B">
        <w:rPr>
          <w:noProof/>
        </w:rPr>
        <w:t>In</w:t>
      </w:r>
      <w:r w:rsidR="00BD0438">
        <w:rPr>
          <w:noProof/>
        </w:rPr>
        <w:t xml:space="preserve"> </w:t>
      </w:r>
      <w:r w:rsidR="002A219D" w:rsidRPr="0054217B">
        <w:rPr>
          <w:noProof/>
        </w:rPr>
        <w:t>terms of the measurable properties of a simple co</w:t>
      </w:r>
      <w:r>
        <w:rPr>
          <w:noProof/>
        </w:rPr>
        <w:t>mpressible substance, Show that</w:t>
      </w:r>
      <w:r w:rsidR="002A219D" w:rsidRPr="0054217B">
        <w:rPr>
          <w:noProof/>
        </w:rPr>
        <w:t>:</w:t>
      </w:r>
    </w:p>
    <w:p w:rsidR="002A219D" w:rsidRPr="0054217B" w:rsidRDefault="002A219D" w:rsidP="004E366E">
      <w:pPr>
        <w:ind w:left="432" w:firstLine="432"/>
        <w:rPr>
          <w:noProof/>
        </w:rPr>
      </w:pPr>
      <w:r w:rsidRPr="0054217B">
        <w:rPr>
          <w:noProof/>
        </w:rPr>
        <w:t xml:space="preserve"> </w:t>
      </w:r>
      <m:oMath>
        <m:f>
          <m:fPr>
            <m:ctrlPr>
              <w:rPr>
                <w:rFonts w:ascii="Cambria Math" w:eastAsia="Calibri" w:hAnsi="Cambria Math"/>
                <w:i/>
                <w:noProof/>
              </w:rPr>
            </m:ctrlPr>
          </m:fPr>
          <m:num>
            <m:sSub>
              <m:sSubPr>
                <m:ctrlPr>
                  <w:rPr>
                    <w:rFonts w:ascii="Cambria Math" w:eastAsia="Calibri" w:hAnsi="Cambria Math"/>
                    <w:i/>
                    <w:noProof/>
                  </w:rPr>
                </m:ctrlPr>
              </m:sSubPr>
              <m:e>
                <m:r>
                  <w:rPr>
                    <w:rFonts w:ascii="Cambria Math" w:hAnsi="Cambria Math"/>
                    <w:noProof/>
                  </w:rPr>
                  <m:t>C</m:t>
                </m:r>
              </m:e>
              <m:sub>
                <m:r>
                  <w:rPr>
                    <w:rFonts w:ascii="Cambria Math" w:hAnsi="Cambria Math"/>
                    <w:noProof/>
                  </w:rPr>
                  <m:t>p</m:t>
                </m:r>
              </m:sub>
            </m:sSub>
          </m:num>
          <m:den>
            <m:sSub>
              <m:sSubPr>
                <m:ctrlPr>
                  <w:rPr>
                    <w:rFonts w:ascii="Cambria Math" w:eastAsia="Calibri" w:hAnsi="Cambria Math"/>
                    <w:i/>
                    <w:noProof/>
                  </w:rPr>
                </m:ctrlPr>
              </m:sSubPr>
              <m:e>
                <m:r>
                  <w:rPr>
                    <w:rFonts w:ascii="Cambria Math" w:hAnsi="Cambria Math"/>
                    <w:noProof/>
                  </w:rPr>
                  <m:t>C</m:t>
                </m:r>
              </m:e>
              <m:sub>
                <m:r>
                  <w:rPr>
                    <w:rFonts w:ascii="Cambria Math" w:hAnsi="Cambria Math"/>
                    <w:noProof/>
                  </w:rPr>
                  <m:t>v</m:t>
                </m:r>
              </m:sub>
            </m:sSub>
          </m:den>
        </m:f>
        <m:r>
          <w:rPr>
            <w:rFonts w:ascii="Cambria Math"/>
            <w:noProof/>
          </w:rPr>
          <m:t>=</m:t>
        </m:r>
        <m:r>
          <w:rPr>
            <w:rFonts w:ascii="Cambria Math" w:hAnsi="Cambria Math"/>
            <w:noProof/>
          </w:rPr>
          <m:t>k</m:t>
        </m:r>
        <m:r>
          <w:rPr>
            <w:rFonts w:ascii="Cambria Math"/>
            <w:noProof/>
          </w:rPr>
          <m:t xml:space="preserve">= </m:t>
        </m:r>
        <m:d>
          <m:dPr>
            <m:ctrlPr>
              <w:rPr>
                <w:rFonts w:ascii="Cambria Math" w:eastAsia="Calibri" w:hAnsi="Cambria Math"/>
                <w:i/>
                <w:noProof/>
              </w:rPr>
            </m:ctrlPr>
          </m:dPr>
          <m:e>
            <m:f>
              <m:fPr>
                <m:ctrlPr>
                  <w:rPr>
                    <w:rFonts w:ascii="Cambria Math" w:eastAsia="Calibri" w:hAnsi="Cambria Math"/>
                    <w:i/>
                    <w:noProof/>
                  </w:rPr>
                </m:ctrlPr>
              </m:fPr>
              <m:num>
                <m:sSub>
                  <m:sSubPr>
                    <m:ctrlPr>
                      <w:rPr>
                        <w:rFonts w:ascii="Cambria Math" w:eastAsia="Calibri" w:hAnsi="Cambria Math"/>
                        <w:i/>
                        <w:noProof/>
                      </w:rPr>
                    </m:ctrlPr>
                  </m:sSubPr>
                  <m:e>
                    <m:r>
                      <w:rPr>
                        <w:rFonts w:ascii="Cambria Math" w:hAnsi="Cambria Math"/>
                        <w:noProof/>
                      </w:rPr>
                      <m:t>β</m:t>
                    </m:r>
                  </m:e>
                  <m:sub>
                    <m:r>
                      <w:rPr>
                        <w:rFonts w:ascii="Cambria Math" w:hAnsi="Cambria Math"/>
                        <w:noProof/>
                      </w:rPr>
                      <m:t>T</m:t>
                    </m:r>
                  </m:sub>
                </m:sSub>
              </m:num>
              <m:den>
                <m:sSub>
                  <m:sSubPr>
                    <m:ctrlPr>
                      <w:rPr>
                        <w:rFonts w:ascii="Cambria Math" w:eastAsia="Calibri" w:hAnsi="Cambria Math"/>
                        <w:i/>
                        <w:noProof/>
                      </w:rPr>
                    </m:ctrlPr>
                  </m:sSubPr>
                  <m:e>
                    <m:r>
                      <w:rPr>
                        <w:rFonts w:ascii="Cambria Math" w:hAnsi="Cambria Math"/>
                        <w:noProof/>
                      </w:rPr>
                      <m:t>β</m:t>
                    </m:r>
                  </m:e>
                  <m:sub>
                    <m:r>
                      <w:rPr>
                        <w:rFonts w:ascii="Cambria Math" w:hAnsi="Cambria Math"/>
                        <w:noProof/>
                      </w:rPr>
                      <m:t>s</m:t>
                    </m:r>
                  </m:sub>
                </m:sSub>
              </m:den>
            </m:f>
          </m:e>
        </m:d>
      </m:oMath>
    </w:p>
    <w:p w:rsidR="004E366E" w:rsidRDefault="004E366E" w:rsidP="004E366E">
      <w:pPr>
        <w:jc w:val="center"/>
      </w:pPr>
      <w:r>
        <w:t>(OR)</w:t>
      </w:r>
    </w:p>
    <w:p w:rsidR="002A219D" w:rsidRPr="0054217B" w:rsidRDefault="004E366E" w:rsidP="002A219D">
      <w:pPr>
        <w:rPr>
          <w:bCs/>
          <w:lang w:bidi="he-IL"/>
        </w:rPr>
      </w:pPr>
      <w:r>
        <w:t>3.</w:t>
      </w:r>
      <w:r>
        <w:tab/>
      </w:r>
      <w:r w:rsidR="002A219D" w:rsidRPr="0054217B">
        <w:rPr>
          <w:lang w:bidi="he-IL"/>
        </w:rPr>
        <w:t xml:space="preserve">Derive the following equations: </w:t>
      </w:r>
    </w:p>
    <w:p w:rsidR="002A219D" w:rsidRPr="0054217B" w:rsidRDefault="004E366E" w:rsidP="004E366E">
      <w:pPr>
        <w:ind w:firstLine="432"/>
      </w:pPr>
      <w:r>
        <w:t>a.</w:t>
      </w:r>
      <w:r>
        <w:tab/>
      </w:r>
      <w:r w:rsidR="002A219D" w:rsidRPr="0054217B">
        <w:t xml:space="preserve">U = F – T </w:t>
      </w:r>
      <m:oMath>
        <m:sSub>
          <m:sSubPr>
            <m:ctrlPr>
              <w:rPr>
                <w:rFonts w:ascii="Cambria Math" w:hAnsi="Cambria Math"/>
                <w:i/>
              </w:rPr>
            </m:ctrlPr>
          </m:sSubPr>
          <m:e>
            <m:d>
              <m:dPr>
                <m:ctrlPr>
                  <w:rPr>
                    <w:rFonts w:ascii="Cambria Math" w:hAnsi="Cambria Math"/>
                    <w:i/>
                  </w:rPr>
                </m:ctrlPr>
              </m:dPr>
              <m:e>
                <m:f>
                  <m:fPr>
                    <m:ctrlPr>
                      <w:rPr>
                        <w:rFonts w:ascii="Cambria Math" w:hAnsi="Cambria Math"/>
                        <w:i/>
                      </w:rPr>
                    </m:ctrlPr>
                  </m:fPr>
                  <m:num>
                    <m:r>
                      <w:rPr>
                        <w:rFonts w:ascii="Cambria Math" w:hAnsi="Cambria Math"/>
                      </w:rPr>
                      <m:t>∂F</m:t>
                    </m:r>
                  </m:num>
                  <m:den>
                    <m:r>
                      <w:rPr>
                        <w:rFonts w:ascii="Cambria Math" w:hAnsi="Cambria Math"/>
                      </w:rPr>
                      <m:t>∂T</m:t>
                    </m:r>
                  </m:den>
                </m:f>
              </m:e>
            </m:d>
          </m:e>
          <m:sub>
            <m:r>
              <w:rPr>
                <w:rFonts w:ascii="Cambria Math" w:hAnsi="Cambria Math"/>
              </w:rPr>
              <m:t>V</m:t>
            </m:r>
          </m:sub>
        </m:sSub>
      </m:oMath>
      <w:r w:rsidR="002A219D" w:rsidRPr="0054217B">
        <w:t xml:space="preserve"> </w:t>
      </w:r>
      <m:oMath>
        <m:r>
          <w:rPr>
            <w:rFonts w:ascii="Cambria Math"/>
          </w:rPr>
          <m:t xml:space="preserve">= </m:t>
        </m:r>
        <m:sSup>
          <m:sSupPr>
            <m:ctrlPr>
              <w:rPr>
                <w:rFonts w:ascii="Cambria Math" w:hAnsi="Cambria Math"/>
                <w:i/>
              </w:rPr>
            </m:ctrlPr>
          </m:sSupPr>
          <m:e>
            <m:r>
              <w:rPr>
                <w:rFonts w:ascii="Cambria Math"/>
              </w:rPr>
              <m:t>-</m:t>
            </m:r>
            <m:r>
              <w:rPr>
                <w:rFonts w:ascii="Cambria Math"/>
              </w:rPr>
              <m:t xml:space="preserve"> </m:t>
            </m:r>
            <m:r>
              <w:rPr>
                <w:rFonts w:ascii="Cambria Math" w:hAnsi="Cambria Math"/>
              </w:rPr>
              <m:t>T</m:t>
            </m:r>
          </m:e>
          <m:sup>
            <m:r>
              <w:rPr>
                <w:rFonts w:ascii="Cambria Math"/>
              </w:rPr>
              <m:t>2</m:t>
            </m:r>
          </m:sup>
        </m:sSup>
        <m:r>
          <w:rPr>
            <w:rFonts w:ascii="Cambria Math"/>
          </w:rPr>
          <m:t xml:space="preserve"> </m:t>
        </m:r>
        <m:sSub>
          <m:sSubPr>
            <m:ctrlPr>
              <w:rPr>
                <w:rFonts w:ascii="Cambria Math" w:hAnsi="Cambria Math"/>
                <w:i/>
              </w:rPr>
            </m:ctrlPr>
          </m:sSubPr>
          <m:e>
            <m:d>
              <m:dPr>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∂F</m:t>
                        </m:r>
                      </m:num>
                      <m:den>
                        <m:r>
                          <w:rPr>
                            <w:rFonts w:ascii="Cambria Math" w:hAnsi="Cambria Math"/>
                          </w:rPr>
                          <m:t>T</m:t>
                        </m:r>
                      </m:den>
                    </m:f>
                  </m:num>
                  <m:den>
                    <m:r>
                      <w:rPr>
                        <w:rFonts w:ascii="Cambria Math" w:hAnsi="Cambria Math"/>
                      </w:rPr>
                      <m:t>∂T</m:t>
                    </m:r>
                  </m:den>
                </m:f>
              </m:e>
            </m:d>
          </m:e>
          <m:sub>
            <m:r>
              <w:rPr>
                <w:rFonts w:ascii="Cambria Math" w:hAnsi="Cambria Math"/>
              </w:rPr>
              <m:t>V</m:t>
            </m:r>
          </m:sub>
        </m:sSub>
      </m:oMath>
      <w:r w:rsidR="002A219D" w:rsidRPr="0054217B">
        <w:t xml:space="preserve"> </w:t>
      </w:r>
    </w:p>
    <w:p w:rsidR="002A219D" w:rsidRPr="0054217B" w:rsidRDefault="004E366E" w:rsidP="004E366E">
      <w:pPr>
        <w:ind w:firstLine="432"/>
      </w:pPr>
      <w:proofErr w:type="gramStart"/>
      <w:r>
        <w:t>b</w:t>
      </w:r>
      <w:proofErr w:type="gramEnd"/>
      <w:r>
        <w:t>.</w:t>
      </w:r>
      <w:r>
        <w:tab/>
      </w:r>
      <m:oMath>
        <m:sSub>
          <m:sSubPr>
            <m:ctrlPr>
              <w:rPr>
                <w:rFonts w:ascii="Cambria Math" w:hAnsi="Cambria Math"/>
                <w:i/>
              </w:rPr>
            </m:ctrlPr>
          </m:sSubPr>
          <m:e>
            <m:r>
              <w:rPr>
                <w:rFonts w:ascii="Cambria Math" w:hAnsi="Cambria Math"/>
              </w:rPr>
              <m:t>C</m:t>
            </m:r>
          </m:e>
          <m:sub>
            <m:r>
              <w:rPr>
                <w:rFonts w:ascii="Cambria Math" w:hAnsi="Cambria Math"/>
              </w:rPr>
              <m:t>υ</m:t>
            </m:r>
          </m:sub>
        </m:sSub>
        <m:r>
          <w:rPr>
            <w:rFonts w:ascii="Cambria Math"/>
          </w:rPr>
          <m:t xml:space="preserve">= </m:t>
        </m:r>
        <m:r>
          <w:rPr>
            <w:rFonts w:ascii="Cambria Math"/>
          </w:rPr>
          <m:t>-</m:t>
        </m:r>
        <m:r>
          <w:rPr>
            <w:rFonts w:ascii="Cambria Math" w:hAnsi="Cambria Math"/>
          </w:rPr>
          <m:t>T</m:t>
        </m:r>
        <m:r>
          <w:rPr>
            <w:rFonts w:ascii="Cambria Math"/>
          </w:rPr>
          <m:t xml:space="preserve"> </m:t>
        </m:r>
        <m:sSub>
          <m:sSubPr>
            <m:ctrlPr>
              <w:rPr>
                <w:rFonts w:ascii="Cambria Math" w:hAnsi="Cambria Math"/>
                <w:i/>
              </w:rPr>
            </m:ctrlPr>
          </m:sSub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rPr>
                          <m:t>2</m:t>
                        </m:r>
                      </m:sup>
                    </m:sSup>
                    <m:r>
                      <w:rPr>
                        <w:rFonts w:ascii="Cambria Math" w:hAnsi="Cambria Math"/>
                      </w:rPr>
                      <m:t>F</m:t>
                    </m:r>
                  </m:num>
                  <m:den>
                    <m:sSup>
                      <m:sSupPr>
                        <m:ctrlPr>
                          <w:rPr>
                            <w:rFonts w:ascii="Cambria Math" w:hAnsi="Cambria Math"/>
                            <w:i/>
                          </w:rPr>
                        </m:ctrlPr>
                      </m:sSupPr>
                      <m:e>
                        <m:r>
                          <w:rPr>
                            <w:rFonts w:ascii="Cambria Math" w:hAnsi="Cambria Math"/>
                          </w:rPr>
                          <m:t>∂T</m:t>
                        </m:r>
                      </m:e>
                      <m:sup>
                        <m:r>
                          <w:rPr>
                            <w:rFonts w:ascii="Cambria Math"/>
                          </w:rPr>
                          <m:t>2</m:t>
                        </m:r>
                      </m:sup>
                    </m:sSup>
                  </m:den>
                </m:f>
              </m:e>
            </m:d>
          </m:e>
          <m:sub>
            <m:r>
              <w:rPr>
                <w:rFonts w:ascii="Cambria Math" w:hAnsi="Cambria Math"/>
              </w:rPr>
              <m:t>v</m:t>
            </m:r>
          </m:sub>
        </m:sSub>
      </m:oMath>
      <w:r w:rsidR="002A219D" w:rsidRPr="0054217B">
        <w:t xml:space="preserve"> </w:t>
      </w:r>
    </w:p>
    <w:p w:rsidR="004E366E" w:rsidRDefault="004E366E" w:rsidP="002A219D"/>
    <w:p w:rsidR="002A219D" w:rsidRPr="0054217B" w:rsidRDefault="002A219D" w:rsidP="002A219D">
      <w:pPr>
        <w:rPr>
          <w:rFonts w:eastAsia="TimesNewRomanPSMT"/>
        </w:rPr>
      </w:pPr>
      <w:r w:rsidRPr="0054217B">
        <w:t>4</w:t>
      </w:r>
      <w:r w:rsidR="004E366E">
        <w:t>.</w:t>
      </w:r>
      <w:r w:rsidR="004E366E">
        <w:tab/>
      </w:r>
      <w:r w:rsidRPr="0054217B">
        <w:rPr>
          <w:rFonts w:eastAsia="TimesNewRomanPSMT"/>
        </w:rPr>
        <w:t>Determine the fugacity of pure water for the following cases:</w:t>
      </w:r>
    </w:p>
    <w:p w:rsidR="002A219D" w:rsidRPr="0054217B" w:rsidRDefault="002A219D" w:rsidP="004E366E">
      <w:pPr>
        <w:ind w:firstLine="432"/>
        <w:rPr>
          <w:rFonts w:eastAsia="TimesNewRomanPSMT"/>
        </w:rPr>
      </w:pPr>
      <w:r w:rsidRPr="0054217B">
        <w:rPr>
          <w:rFonts w:eastAsia="TimesNewRomanPSMT"/>
        </w:rPr>
        <w:t>Saturated vapor at 100</w:t>
      </w:r>
      <w:r w:rsidRPr="0054217B">
        <w:rPr>
          <w:rFonts w:eastAsia="TimesNewRomanPSMT"/>
          <w:vertAlign w:val="superscript"/>
        </w:rPr>
        <w:t>o</w:t>
      </w:r>
      <w:r w:rsidRPr="0054217B">
        <w:rPr>
          <w:rFonts w:eastAsia="TimesNewRomanPSMT"/>
        </w:rPr>
        <w:t>C,</w:t>
      </w:r>
    </w:p>
    <w:p w:rsidR="002A219D" w:rsidRPr="0054217B" w:rsidRDefault="002A219D" w:rsidP="004E366E">
      <w:pPr>
        <w:ind w:firstLine="432"/>
        <w:rPr>
          <w:rFonts w:eastAsia="TimesNewRomanPSMT"/>
        </w:rPr>
      </w:pPr>
      <w:r w:rsidRPr="0054217B">
        <w:rPr>
          <w:rFonts w:eastAsia="TimesNewRomanPSMT"/>
        </w:rPr>
        <w:t>Saturated liquid at 100</w:t>
      </w:r>
      <w:r w:rsidRPr="0054217B">
        <w:rPr>
          <w:rFonts w:eastAsia="TimesNewRomanPSMT"/>
          <w:vertAlign w:val="superscript"/>
        </w:rPr>
        <w:t>o</w:t>
      </w:r>
      <w:r w:rsidRPr="0054217B">
        <w:rPr>
          <w:rFonts w:eastAsia="TimesNewRomanPSMT"/>
        </w:rPr>
        <w:t>C,</w:t>
      </w:r>
    </w:p>
    <w:p w:rsidR="002A219D" w:rsidRPr="0054217B" w:rsidRDefault="002A219D" w:rsidP="004E366E">
      <w:pPr>
        <w:ind w:firstLine="432"/>
        <w:rPr>
          <w:rFonts w:eastAsia="TimesNewRomanPSMT"/>
        </w:rPr>
      </w:pPr>
      <w:r w:rsidRPr="0054217B">
        <w:rPr>
          <w:rFonts w:eastAsia="TimesNewRomanPSMT"/>
        </w:rPr>
        <w:t>Compressed liquid at 100</w:t>
      </w:r>
      <w:r w:rsidRPr="0054217B">
        <w:rPr>
          <w:rFonts w:eastAsia="TimesNewRomanPSMT"/>
          <w:vertAlign w:val="superscript"/>
        </w:rPr>
        <w:t>o</w:t>
      </w:r>
      <w:r w:rsidRPr="0054217B">
        <w:rPr>
          <w:rFonts w:eastAsia="TimesNewRomanPSMT"/>
        </w:rPr>
        <w:t xml:space="preserve">C, and 200 </w:t>
      </w:r>
      <w:proofErr w:type="gramStart"/>
      <w:r w:rsidRPr="0054217B">
        <w:rPr>
          <w:rFonts w:eastAsia="TimesNewRomanPSMT"/>
        </w:rPr>
        <w:t>bar</w:t>
      </w:r>
      <w:proofErr w:type="gramEnd"/>
      <w:r w:rsidRPr="0054217B">
        <w:rPr>
          <w:rFonts w:eastAsia="TimesNewRomanPSMT"/>
        </w:rPr>
        <w:t>.</w:t>
      </w:r>
    </w:p>
    <w:p w:rsidR="002A219D" w:rsidRPr="0054217B" w:rsidRDefault="002A219D" w:rsidP="004E366E">
      <w:pPr>
        <w:ind w:firstLine="432"/>
        <w:rPr>
          <w:rFonts w:eastAsia="TimesNewRomanPSMT"/>
        </w:rPr>
      </w:pPr>
      <w:r w:rsidRPr="0054217B">
        <w:rPr>
          <w:rFonts w:eastAsia="TimesNewRomanPSMT"/>
        </w:rPr>
        <w:t>Superheated vapor at 100</w:t>
      </w:r>
      <w:r w:rsidRPr="0054217B">
        <w:rPr>
          <w:rFonts w:eastAsia="TimesNewRomanPSMT"/>
          <w:vertAlign w:val="superscript"/>
        </w:rPr>
        <w:t>o</w:t>
      </w:r>
      <w:r w:rsidRPr="0054217B">
        <w:rPr>
          <w:rFonts w:eastAsia="TimesNewRomanPSMT"/>
        </w:rPr>
        <w:t xml:space="preserve">C, and 0.5 </w:t>
      </w:r>
      <w:proofErr w:type="gramStart"/>
      <w:r w:rsidRPr="0054217B">
        <w:rPr>
          <w:rFonts w:eastAsia="TimesNewRomanPSMT"/>
        </w:rPr>
        <w:t>bar</w:t>
      </w:r>
      <w:proofErr w:type="gramEnd"/>
      <w:r w:rsidRPr="0054217B">
        <w:rPr>
          <w:rFonts w:eastAsia="TimesNewRomanPSMT"/>
        </w:rPr>
        <w:t>.</w:t>
      </w:r>
    </w:p>
    <w:p w:rsidR="002A219D" w:rsidRPr="0054217B" w:rsidRDefault="002A219D" w:rsidP="004E366E">
      <w:pPr>
        <w:ind w:firstLine="432"/>
        <w:rPr>
          <w:rFonts w:eastAsia="TimesNewRomanPSMT"/>
        </w:rPr>
      </w:pPr>
      <w:r w:rsidRPr="0054217B">
        <w:rPr>
          <w:rFonts w:eastAsia="TimesNewRomanPSMT"/>
        </w:rPr>
        <w:t>Saturated vapor at 350</w:t>
      </w:r>
      <w:r w:rsidRPr="0054217B">
        <w:rPr>
          <w:rFonts w:eastAsia="TimesNewRomanPSMT"/>
          <w:vertAlign w:val="superscript"/>
        </w:rPr>
        <w:t>o</w:t>
      </w:r>
      <w:r w:rsidRPr="0054217B">
        <w:rPr>
          <w:rFonts w:eastAsia="TimesNewRomanPSMT"/>
        </w:rPr>
        <w:t>C.</w:t>
      </w:r>
    </w:p>
    <w:p w:rsidR="002A219D" w:rsidRDefault="002A219D" w:rsidP="004E366E">
      <w:pPr>
        <w:ind w:firstLine="432"/>
        <w:rPr>
          <w:rFonts w:eastAsia="TimesNewRomanPSMT"/>
        </w:rPr>
      </w:pPr>
      <w:r w:rsidRPr="0054217B">
        <w:rPr>
          <w:rFonts w:eastAsia="TimesNewRomanPSMT"/>
        </w:rPr>
        <w:t>Super-cooled vapor at 90°C, 1 bar, Assume ideal gas behavior</w:t>
      </w:r>
    </w:p>
    <w:p w:rsidR="004E366E" w:rsidRDefault="004E366E" w:rsidP="004E366E">
      <w:pPr>
        <w:jc w:val="center"/>
      </w:pPr>
      <w:r>
        <w:t>(OR)</w:t>
      </w:r>
    </w:p>
    <w:p w:rsidR="002A219D" w:rsidRPr="0054217B" w:rsidRDefault="002A219D" w:rsidP="004E366E">
      <w:pPr>
        <w:ind w:left="432" w:hanging="432"/>
      </w:pPr>
      <w:r w:rsidRPr="0054217B">
        <w:t>5</w:t>
      </w:r>
      <w:r w:rsidR="004E366E">
        <w:t>.</w:t>
      </w:r>
      <w:r w:rsidR="004E366E">
        <w:tab/>
      </w:r>
      <w:r w:rsidRPr="0054217B">
        <w:t xml:space="preserve">Determine the maximum Joule-Thomson inversion temperature in terms of the critical temperature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54217B">
        <w:rPr>
          <w:i/>
          <w:iCs/>
        </w:rPr>
        <w:t xml:space="preserve"> </w:t>
      </w:r>
      <w:r w:rsidRPr="0054217B">
        <w:t xml:space="preserve">predicted by the </w:t>
      </w:r>
    </w:p>
    <w:p w:rsidR="002A219D" w:rsidRPr="0054217B" w:rsidRDefault="002A219D" w:rsidP="004E366E">
      <w:pPr>
        <w:ind w:firstLine="432"/>
      </w:pPr>
      <w:r w:rsidRPr="0054217B">
        <w:t xml:space="preserve">(a) </w:t>
      </w:r>
      <w:r w:rsidR="004E366E">
        <w:t xml:space="preserve"> </w:t>
      </w:r>
      <w:r w:rsidRPr="0054217B">
        <w:t xml:space="preserve">Vander Waals' equations </w:t>
      </w:r>
    </w:p>
    <w:p w:rsidR="002A219D" w:rsidRPr="0054217B" w:rsidRDefault="002A219D" w:rsidP="004E366E">
      <w:pPr>
        <w:ind w:firstLine="432"/>
      </w:pPr>
      <w:r w:rsidRPr="0054217B">
        <w:t xml:space="preserve">(b) </w:t>
      </w:r>
      <w:r w:rsidR="004E366E">
        <w:t xml:space="preserve"> </w:t>
      </w:r>
      <w:proofErr w:type="spellStart"/>
      <w:r w:rsidRPr="0054217B">
        <w:t>Redlich-Kwong</w:t>
      </w:r>
      <w:proofErr w:type="spellEnd"/>
      <w:r w:rsidRPr="0054217B">
        <w:t xml:space="preserve"> equation </w:t>
      </w:r>
    </w:p>
    <w:p w:rsidR="002A219D" w:rsidRDefault="002A219D" w:rsidP="004E366E">
      <w:pPr>
        <w:ind w:firstLine="432"/>
      </w:pPr>
      <w:r w:rsidRPr="0054217B">
        <w:t xml:space="preserve">(c) </w:t>
      </w:r>
      <w:r w:rsidR="004E366E">
        <w:t xml:space="preserve"> </w:t>
      </w:r>
      <w:proofErr w:type="spellStart"/>
      <w:r w:rsidRPr="0054217B">
        <w:t>Dieterici</w:t>
      </w:r>
      <w:proofErr w:type="spellEnd"/>
      <w:r w:rsidRPr="0054217B">
        <w:t xml:space="preserve"> equation</w:t>
      </w:r>
    </w:p>
    <w:p w:rsidR="004E366E" w:rsidRDefault="004E366E" w:rsidP="002A219D"/>
    <w:p w:rsidR="002A219D" w:rsidRPr="0054217B" w:rsidRDefault="002A219D" w:rsidP="004E366E">
      <w:pPr>
        <w:ind w:left="432" w:hanging="432"/>
        <w:jc w:val="both"/>
      </w:pPr>
      <w:r w:rsidRPr="0054217B">
        <w:t>6</w:t>
      </w:r>
      <w:r w:rsidR="004E366E">
        <w:t>.</w:t>
      </w:r>
      <w:r w:rsidR="004E366E">
        <w:tab/>
      </w:r>
      <w:r w:rsidRPr="0054217B">
        <w:t xml:space="preserve">Nitrogen at a pressure of 250 </w:t>
      </w:r>
      <w:proofErr w:type="spellStart"/>
      <w:r w:rsidRPr="0054217B">
        <w:t>atm</w:t>
      </w:r>
      <w:proofErr w:type="spellEnd"/>
      <w:r w:rsidRPr="0054217B">
        <w:t xml:space="preserve"> and a temperature of 400 K expands reversibly and         adiabatically in a turbine to an exhaust   pressure of 5 atm. </w:t>
      </w:r>
      <w:proofErr w:type="gramStart"/>
      <w:r w:rsidRPr="0054217B">
        <w:t>The flow rate 1 kg/s</w:t>
      </w:r>
      <w:r w:rsidR="00BD0438">
        <w:t>.</w:t>
      </w:r>
      <w:proofErr w:type="gramEnd"/>
      <w:r w:rsidR="00BD0438">
        <w:t xml:space="preserve">  </w:t>
      </w:r>
      <w:r w:rsidRPr="0054217B">
        <w:t xml:space="preserve">Calculate the power output </w:t>
      </w:r>
      <w:proofErr w:type="gramStart"/>
      <w:r w:rsidRPr="0054217B">
        <w:t>if  Nitrogen</w:t>
      </w:r>
      <w:proofErr w:type="gramEnd"/>
      <w:r w:rsidRPr="0054217B">
        <w:t xml:space="preserve"> obeys the </w:t>
      </w:r>
      <w:proofErr w:type="spellStart"/>
      <w:r w:rsidRPr="0054217B">
        <w:t>Redlich-Kwong</w:t>
      </w:r>
      <w:proofErr w:type="spellEnd"/>
      <w:r w:rsidRPr="0054217B">
        <w:t xml:space="preserve"> equation of state, for  Nitrogen at 1 atm.</w:t>
      </w:r>
    </w:p>
    <w:p w:rsidR="004E366E" w:rsidRDefault="004E366E" w:rsidP="004E366E">
      <w:pPr>
        <w:jc w:val="center"/>
      </w:pPr>
      <w:r>
        <w:t>(OR)</w:t>
      </w:r>
    </w:p>
    <w:p w:rsidR="00162E58" w:rsidRDefault="00162E58"/>
    <w:p w:rsidR="00162E58" w:rsidRDefault="00162E58"/>
    <w:p w:rsidR="00162E58" w:rsidRDefault="00162E58" w:rsidP="00162E58">
      <w:pPr>
        <w:jc w:val="right"/>
      </w:pPr>
      <w:r>
        <w:t>[P.T.O]</w:t>
      </w:r>
    </w:p>
    <w:p w:rsidR="00162E58" w:rsidRDefault="00162E58">
      <w:r>
        <w:br w:type="page"/>
      </w:r>
    </w:p>
    <w:p w:rsidR="00162E58" w:rsidRDefault="00162E58" w:rsidP="004E366E">
      <w:pPr>
        <w:ind w:left="432" w:hanging="432"/>
        <w:jc w:val="both"/>
      </w:pPr>
    </w:p>
    <w:p w:rsidR="00162E58" w:rsidRDefault="00162E58" w:rsidP="004E366E">
      <w:pPr>
        <w:ind w:left="432" w:hanging="432"/>
        <w:jc w:val="both"/>
      </w:pPr>
    </w:p>
    <w:p w:rsidR="002A219D" w:rsidRPr="0054217B" w:rsidRDefault="002A219D" w:rsidP="004E366E">
      <w:pPr>
        <w:ind w:left="432" w:hanging="432"/>
        <w:jc w:val="both"/>
      </w:pPr>
      <w:r w:rsidRPr="0054217B">
        <w:t>7</w:t>
      </w:r>
      <w:r w:rsidR="004E366E">
        <w:t>.</w:t>
      </w:r>
      <w:r w:rsidR="004E366E">
        <w:tab/>
      </w:r>
      <w:r w:rsidRPr="0054217B">
        <w:rPr>
          <w:rFonts w:eastAsia="TimesNewRomanPSMT"/>
        </w:rPr>
        <w:t xml:space="preserve">Liquid octane enters a reactor with 40% excess air, with both the fuel and air being at 298 K and 1 atm. </w:t>
      </w:r>
      <w:r w:rsidR="00162E58">
        <w:rPr>
          <w:rFonts w:eastAsia="TimesNewRomanPSMT"/>
        </w:rPr>
        <w:t xml:space="preserve"> </w:t>
      </w:r>
      <w:r w:rsidRPr="0054217B">
        <w:rPr>
          <w:rFonts w:eastAsia="TimesNewRomanPSMT"/>
        </w:rPr>
        <w:t xml:space="preserve">Determine the adiabatic flame temperature in the case of (a) steady state steady flow device, (b) a rigid closed system. Also determine the final pressure for case (b). Assume ideal gas behavior and that Octane </w:t>
      </w:r>
      <w:r w:rsidRPr="0054217B">
        <w:rPr>
          <w:rFonts w:eastAsia="TimesNewRomanPSMT"/>
          <w:vertAlign w:val="subscript"/>
        </w:rPr>
        <w:t>(l)</w:t>
      </w:r>
      <w:r w:rsidRPr="0054217B">
        <w:rPr>
          <w:rFonts w:eastAsia="TimesNewRomanPSMT"/>
        </w:rPr>
        <w:t xml:space="preserve"> = 703 kg m</w:t>
      </w:r>
      <w:r w:rsidRPr="0054217B">
        <w:rPr>
          <w:rFonts w:eastAsia="TimesNewRomanPSMT"/>
          <w:vertAlign w:val="superscript"/>
        </w:rPr>
        <w:t>–3</w:t>
      </w:r>
      <w:r w:rsidRPr="0054217B">
        <w:rPr>
          <w:rFonts w:eastAsia="TimesNewRomanPSMT"/>
        </w:rPr>
        <w:t>.</w:t>
      </w:r>
    </w:p>
    <w:p w:rsidR="004E366E" w:rsidRDefault="004E366E" w:rsidP="002A219D"/>
    <w:p w:rsidR="002A219D" w:rsidRDefault="002A219D" w:rsidP="002A219D">
      <w:r w:rsidRPr="0054217B">
        <w:t>8</w:t>
      </w:r>
      <w:r w:rsidR="004E366E">
        <w:t>.</w:t>
      </w:r>
      <w:r w:rsidR="004E366E">
        <w:tab/>
      </w:r>
      <w:r w:rsidRPr="0054217B">
        <w:t xml:space="preserve">For a gas obeying the van </w:t>
      </w:r>
      <w:proofErr w:type="spellStart"/>
      <w:r w:rsidRPr="0054217B">
        <w:t>der</w:t>
      </w:r>
      <w:proofErr w:type="spellEnd"/>
      <w:r w:rsidRPr="0054217B">
        <w:t xml:space="preserve"> Waals equation of state, show that: </w:t>
      </w:r>
    </w:p>
    <w:p w:rsidR="002A219D" w:rsidRPr="0054217B" w:rsidRDefault="004E366E" w:rsidP="002A219D">
      <w:r>
        <w:tab/>
      </w:r>
      <w:proofErr w:type="gramStart"/>
      <w:r>
        <w:t>a</w:t>
      </w:r>
      <w:proofErr w:type="gramEnd"/>
      <w:r>
        <w:t>.</w:t>
      </w:r>
      <w:r>
        <w:tab/>
        <w:t xml:space="preserve">  </w:t>
      </w:r>
      <w:r>
        <w:tab/>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m:t>
        </m:r>
        <m:r>
          <w:rPr>
            <w:rFonts w:asci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υ</m:t>
            </m:r>
          </m:sub>
        </m:sSub>
        <m:r>
          <w:rPr>
            <w:rFonts w:ascii="Cambria Math"/>
          </w:rPr>
          <m:t xml:space="preserve">= </m:t>
        </m:r>
        <m:f>
          <m:fPr>
            <m:ctrlPr>
              <w:rPr>
                <w:rFonts w:ascii="Cambria Math" w:hAnsi="Cambria Math"/>
                <w:i/>
              </w:rPr>
            </m:ctrlPr>
          </m:fPr>
          <m:num>
            <m:r>
              <w:rPr>
                <w:rFonts w:ascii="Cambria Math" w:hAnsi="Cambria Math"/>
              </w:rPr>
              <m:t>R</m:t>
            </m:r>
          </m:num>
          <m:den>
            <m:r>
              <w:rPr>
                <w:rFonts w:ascii="Cambria Math"/>
              </w:rPr>
              <m:t>1</m:t>
            </m:r>
            <m:r>
              <w:rPr>
                <w:rFonts w:ascii="Cambria Math" w:hAnsi="Cambria Math"/>
              </w:rPr>
              <m:t>-</m:t>
            </m:r>
            <m:f>
              <m:fPr>
                <m:ctrlPr>
                  <w:rPr>
                    <w:rFonts w:ascii="Cambria Math" w:hAnsi="Cambria Math"/>
                    <w:i/>
                  </w:rPr>
                </m:ctrlPr>
              </m:fPr>
              <m:num>
                <m:r>
                  <w:rPr>
                    <w:rFonts w:ascii="Cambria Math"/>
                  </w:rPr>
                  <m:t>2</m:t>
                </m:r>
                <m:r>
                  <w:rPr>
                    <w:rFonts w:ascii="Cambria Math" w:hAnsi="Cambria Math"/>
                  </w:rPr>
                  <m:t>a</m:t>
                </m:r>
                <m:sSup>
                  <m:sSupPr>
                    <m:ctrlPr>
                      <w:rPr>
                        <w:rFonts w:ascii="Cambria Math" w:hAnsi="Cambria Math"/>
                        <w:i/>
                      </w:rPr>
                    </m:ctrlPr>
                  </m:sSupPr>
                  <m:e>
                    <m:d>
                      <m:dPr>
                        <m:ctrlPr>
                          <w:rPr>
                            <w:rFonts w:ascii="Cambria Math" w:hAnsi="Cambria Math"/>
                            <w:i/>
                          </w:rPr>
                        </m:ctrlPr>
                      </m:dPr>
                      <m:e>
                        <m:r>
                          <w:rPr>
                            <w:rFonts w:ascii="Cambria Math" w:hAnsi="Cambria Math"/>
                          </w:rPr>
                          <m:t>υ-b</m:t>
                        </m:r>
                      </m:e>
                    </m:d>
                  </m:e>
                  <m:sup>
                    <m:r>
                      <w:rPr>
                        <w:rFonts w:ascii="Cambria Math"/>
                      </w:rPr>
                      <m:t>2</m:t>
                    </m:r>
                  </m:sup>
                </m:sSup>
              </m:num>
              <m:den>
                <m:r>
                  <w:rPr>
                    <w:rFonts w:ascii="Cambria Math" w:hAnsi="Cambria Math"/>
                  </w:rPr>
                  <m:t>RT</m:t>
                </m:r>
                <m:sSup>
                  <m:sSupPr>
                    <m:ctrlPr>
                      <w:rPr>
                        <w:rFonts w:ascii="Cambria Math" w:hAnsi="Cambria Math"/>
                        <w:i/>
                      </w:rPr>
                    </m:ctrlPr>
                  </m:sSupPr>
                  <m:e>
                    <m:r>
                      <w:rPr>
                        <w:rFonts w:ascii="Cambria Math" w:hAnsi="Cambria Math"/>
                      </w:rPr>
                      <m:t>υ</m:t>
                    </m:r>
                  </m:e>
                  <m:sup>
                    <m:r>
                      <w:rPr>
                        <w:rFonts w:ascii="Cambria Math"/>
                      </w:rPr>
                      <m:t>3</m:t>
                    </m:r>
                  </m:sup>
                </m:sSup>
              </m:den>
            </m:f>
          </m:den>
        </m:f>
      </m:oMath>
    </w:p>
    <w:p w:rsidR="004E366E" w:rsidRDefault="004E366E" w:rsidP="002A219D"/>
    <w:p w:rsidR="002A219D" w:rsidRPr="0054217B" w:rsidRDefault="004E366E" w:rsidP="004E366E">
      <w:pPr>
        <w:ind w:firstLine="432"/>
      </w:pPr>
      <w:r>
        <w:t>b.</w:t>
      </w:r>
      <w:r>
        <w:tab/>
      </w:r>
      <m:oMath>
        <m:sSub>
          <m:sSubPr>
            <m:ctrlPr>
              <w:rPr>
                <w:rFonts w:ascii="Cambria Math" w:hAnsi="Cambria Math"/>
                <w:i/>
              </w:rPr>
            </m:ctrlPr>
          </m:sSubPr>
          <m:e>
            <m:d>
              <m:dPr>
                <m:begChr m:val="["/>
                <m:endChr m:val="]"/>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v</m:t>
                        </m:r>
                      </m:sub>
                    </m:sSub>
                  </m:num>
                  <m:den>
                    <m:r>
                      <w:rPr>
                        <w:rFonts w:ascii="Cambria Math" w:hAnsi="Cambria Math"/>
                      </w:rPr>
                      <m:t>dυ</m:t>
                    </m:r>
                  </m:den>
                </m:f>
              </m:e>
            </m:d>
          </m:e>
          <m:sub>
            <m:r>
              <w:rPr>
                <w:rFonts w:ascii="Cambria Math" w:hAnsi="Cambria Math"/>
              </w:rPr>
              <m:t>T</m:t>
            </m:r>
          </m:sub>
        </m:sSub>
        <m:r>
          <w:rPr>
            <w:rFonts w:ascii="Cambria Math"/>
          </w:rPr>
          <m:t xml:space="preserve">= </m:t>
        </m:r>
        <m:sSup>
          <m:sSupPr>
            <m:ctrlPr>
              <w:rPr>
                <w:rFonts w:ascii="Cambria Math" w:hAnsi="Cambria Math"/>
                <w:i/>
              </w:rPr>
            </m:ctrlPr>
          </m:sSupPr>
          <m:e>
            <m:r>
              <w:rPr>
                <w:rFonts w:ascii="Cambria Math" w:hAnsi="Cambria Math"/>
              </w:rPr>
              <m:t>T</m:t>
            </m:r>
          </m:e>
          <m:sup>
            <m:r>
              <w:rPr>
                <w:rFonts w:ascii="Cambria Math"/>
              </w:rPr>
              <m:t>2</m:t>
            </m:r>
          </m:sup>
        </m:sSup>
        <m:r>
          <w:rPr>
            <w:rFonts w:ascii="Cambria Math"/>
          </w:rPr>
          <m:t xml:space="preserve"> </m:t>
        </m:r>
        <m:sSub>
          <m:sSubPr>
            <m:ctrlPr>
              <w:rPr>
                <w:rFonts w:ascii="Cambria Math" w:hAnsi="Cambria Math"/>
                <w:i/>
              </w:rPr>
            </m:ctrlPr>
          </m:sSubPr>
          <m:e>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rPr>
                          <m:t>2</m:t>
                        </m:r>
                      </m:sup>
                    </m:sSup>
                    <m:r>
                      <w:rPr>
                        <w:rFonts w:ascii="Cambria Math" w:hAnsi="Cambria Math"/>
                      </w:rPr>
                      <m:t>υ</m:t>
                    </m:r>
                  </m:num>
                  <m:den>
                    <m:sSup>
                      <m:sSupPr>
                        <m:ctrlPr>
                          <w:rPr>
                            <w:rFonts w:ascii="Cambria Math" w:hAnsi="Cambria Math"/>
                            <w:i/>
                          </w:rPr>
                        </m:ctrlPr>
                      </m:sSupPr>
                      <m:e>
                        <m:r>
                          <w:rPr>
                            <w:rFonts w:ascii="Cambria Math" w:hAnsi="Cambria Math"/>
                          </w:rPr>
                          <m:t>∂T</m:t>
                        </m:r>
                      </m:e>
                      <m:sup>
                        <m:r>
                          <w:rPr>
                            <w:rFonts w:ascii="Cambria Math"/>
                          </w:rPr>
                          <m:t>2</m:t>
                        </m:r>
                      </m:sup>
                    </m:sSup>
                  </m:den>
                </m:f>
              </m:e>
            </m:d>
          </m:e>
          <m:sub>
            <m:r>
              <w:rPr>
                <w:rFonts w:ascii="Cambria Math" w:hAnsi="Cambria Math"/>
              </w:rPr>
              <m:t>V</m:t>
            </m:r>
          </m:sub>
        </m:sSub>
      </m:oMath>
      <w:r w:rsidR="002A219D" w:rsidRPr="0054217B">
        <w:t xml:space="preserve"> = 0 to prove that </w:t>
      </w:r>
      <m:oMath>
        <m:sSub>
          <m:sSubPr>
            <m:ctrlPr>
              <w:rPr>
                <w:rFonts w:ascii="Cambria Math" w:hAnsi="Cambria Math"/>
                <w:i/>
              </w:rPr>
            </m:ctrlPr>
          </m:sSubPr>
          <m:e>
            <m:r>
              <w:rPr>
                <w:rFonts w:ascii="Cambria Math" w:hAnsi="Cambria Math"/>
              </w:rPr>
              <m:t>c</m:t>
            </m:r>
          </m:e>
          <m:sub>
            <m:r>
              <w:rPr>
                <w:rFonts w:ascii="Cambria Math" w:hAnsi="Cambria Math"/>
              </w:rPr>
              <m:t>υ</m:t>
            </m:r>
          </m:sub>
        </m:sSub>
      </m:oMath>
      <w:r w:rsidR="002A219D" w:rsidRPr="0054217B">
        <w:t>is a function of temperature only</w:t>
      </w:r>
    </w:p>
    <w:p w:rsidR="004E366E" w:rsidRDefault="004E366E" w:rsidP="004E366E">
      <w:pPr>
        <w:jc w:val="center"/>
      </w:pPr>
      <w:r>
        <w:t>(OR)</w:t>
      </w:r>
    </w:p>
    <w:p w:rsidR="002A219D" w:rsidRPr="0054217B" w:rsidRDefault="002A219D" w:rsidP="004E366E">
      <w:pPr>
        <w:jc w:val="both"/>
      </w:pPr>
      <w:r w:rsidRPr="0054217B">
        <w:t>9</w:t>
      </w:r>
      <w:r w:rsidR="004E366E">
        <w:t>.</w:t>
      </w:r>
      <w:r w:rsidR="004E366E">
        <w:tab/>
      </w:r>
      <w:r w:rsidRPr="0054217B">
        <w:t xml:space="preserve">According to Berthelot, the temperature effect of the second </w:t>
      </w:r>
      <w:proofErr w:type="spellStart"/>
      <w:r w:rsidRPr="0054217B">
        <w:t>virial</w:t>
      </w:r>
      <w:proofErr w:type="spellEnd"/>
      <w:r w:rsidRPr="0054217B">
        <w:t xml:space="preserve"> coefficient is given by </w:t>
      </w:r>
    </w:p>
    <w:p w:rsidR="00162E58" w:rsidRDefault="00B34547" w:rsidP="004E366E">
      <w:pPr>
        <w:ind w:left="432"/>
        <w:jc w:val="both"/>
      </w:pPr>
      <m:oMath>
        <m:sSup>
          <m:sSupPr>
            <m:ctrlPr>
              <w:rPr>
                <w:rFonts w:ascii="Cambria Math" w:hAnsi="Cambria Math"/>
                <w:i/>
              </w:rPr>
            </m:ctrlPr>
          </m:sSupPr>
          <m:e>
            <m:r>
              <w:rPr>
                <w:rFonts w:ascii="Cambria Math" w:hAnsi="Cambria Math"/>
              </w:rPr>
              <m:t>B</m:t>
            </m:r>
          </m:e>
          <m:sup>
            <m:r>
              <w:rPr>
                <w:rFonts w:ascii="Cambria Math" w:hAnsi="Cambria Math"/>
              </w:rPr>
              <m:t>'</m:t>
            </m:r>
          </m:sup>
        </m:sSup>
        <m:d>
          <m:dPr>
            <m:ctrlPr>
              <w:rPr>
                <w:rFonts w:ascii="Cambria Math" w:hAnsi="Cambria Math"/>
                <w:i/>
              </w:rPr>
            </m:ctrlPr>
          </m:dPr>
          <m:e>
            <m:r>
              <w:rPr>
                <w:rFonts w:ascii="Cambria Math" w:hAnsi="Cambria Math"/>
              </w:rPr>
              <m:t>T</m:t>
            </m:r>
          </m:e>
        </m:d>
        <m:r>
          <w:rPr>
            <w:rFonts w:ascii="Cambria Math"/>
          </w:rPr>
          <m:t xml:space="preserve">= </m:t>
        </m:r>
        <m:f>
          <m:fPr>
            <m:ctrlPr>
              <w:rPr>
                <w:rFonts w:ascii="Cambria Math" w:hAnsi="Cambria Math"/>
                <w:i/>
              </w:rPr>
            </m:ctrlPr>
          </m:fPr>
          <m:num>
            <m:r>
              <w:rPr>
                <w:rFonts w:ascii="Cambria Math" w:hAnsi="Cambria Math"/>
              </w:rPr>
              <m:t>b</m:t>
            </m:r>
          </m:num>
          <m:den>
            <m:r>
              <w:rPr>
                <w:rFonts w:ascii="Cambria Math" w:hAnsi="Cambria Math"/>
              </w:rPr>
              <m:t>T</m:t>
            </m:r>
          </m:den>
        </m:f>
        <m:r>
          <w:rPr>
            <w:rFonts w:ascii="Cambria Math" w:hAnsi="Cambria Math"/>
          </w:rPr>
          <m:t>-</m:t>
        </m:r>
        <m:r>
          <w:rPr>
            <w:rFonts w:ascii="Cambria Math"/>
          </w:rPr>
          <m:t xml:space="preserve"> </m:t>
        </m:r>
        <m:f>
          <m:fPr>
            <m:ctrlPr>
              <w:rPr>
                <w:rFonts w:ascii="Cambria Math" w:hAnsi="Cambria Math"/>
                <w:i/>
              </w:rPr>
            </m:ctrlPr>
          </m:fPr>
          <m:num>
            <m:r>
              <w:rPr>
                <w:rFonts w:ascii="Cambria Math" w:hAnsi="Cambria Math"/>
              </w:rPr>
              <m:t>a</m:t>
            </m:r>
          </m:num>
          <m:den>
            <m:sSup>
              <m:sSupPr>
                <m:ctrlPr>
                  <w:rPr>
                    <w:rFonts w:ascii="Cambria Math" w:hAnsi="Cambria Math"/>
                    <w:i/>
                  </w:rPr>
                </m:ctrlPr>
              </m:sSupPr>
              <m:e>
                <m:r>
                  <w:rPr>
                    <w:rFonts w:ascii="Cambria Math" w:hAnsi="Cambria Math"/>
                  </w:rPr>
                  <m:t>T</m:t>
                </m:r>
              </m:e>
              <m:sup>
                <m:r>
                  <w:rPr>
                    <w:rFonts w:ascii="Cambria Math"/>
                  </w:rPr>
                  <m:t>3</m:t>
                </m:r>
              </m:sup>
            </m:sSup>
          </m:den>
        </m:f>
      </m:oMath>
      <w:r w:rsidR="002A219D" w:rsidRPr="0054217B">
        <w:t xml:space="preserve">  </w:t>
      </w:r>
      <w:proofErr w:type="gramStart"/>
      <w:r w:rsidR="002A219D" w:rsidRPr="0054217B">
        <w:t>where</w:t>
      </w:r>
      <w:proofErr w:type="gramEnd"/>
      <w:r w:rsidR="002A219D" w:rsidRPr="0054217B">
        <w:t xml:space="preserve"> </w:t>
      </w:r>
      <w:r w:rsidR="002A219D" w:rsidRPr="0054217B">
        <w:rPr>
          <w:i/>
          <w:iCs/>
        </w:rPr>
        <w:t xml:space="preserve">a </w:t>
      </w:r>
      <w:r w:rsidR="002A219D" w:rsidRPr="0054217B">
        <w:t xml:space="preserve">and </w:t>
      </w:r>
      <w:r w:rsidR="002A219D" w:rsidRPr="0054217B">
        <w:rPr>
          <w:i/>
          <w:iCs/>
        </w:rPr>
        <w:t xml:space="preserve">b </w:t>
      </w:r>
      <w:r w:rsidR="002A219D" w:rsidRPr="0054217B">
        <w:t xml:space="preserve">are constants. Show that according to Berthelot, </w:t>
      </w:r>
    </w:p>
    <w:p w:rsidR="002A219D" w:rsidRDefault="002A219D" w:rsidP="004E366E">
      <w:pPr>
        <w:ind w:left="432"/>
        <w:jc w:val="both"/>
        <w:rPr>
          <w:bCs/>
        </w:rPr>
      </w:pPr>
      <w:r w:rsidRPr="0054217B">
        <w:t xml:space="preserv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inv</m:t>
                </m:r>
              </m:sub>
            </m:sSub>
          </m:num>
          <m:den>
            <m:sSub>
              <m:sSubPr>
                <m:ctrlPr>
                  <w:rPr>
                    <w:rFonts w:ascii="Cambria Math" w:hAnsi="Cambria Math"/>
                    <w:i/>
                  </w:rPr>
                </m:ctrlPr>
              </m:sSubPr>
              <m:e>
                <m:r>
                  <w:rPr>
                    <w:rFonts w:ascii="Cambria Math" w:hAnsi="Cambria Math"/>
                  </w:rPr>
                  <m:t>T</m:t>
                </m:r>
              </m:e>
              <m:sub>
                <m:r>
                  <w:rPr>
                    <w:rFonts w:ascii="Cambria Math" w:hAnsi="Cambria Math"/>
                  </w:rPr>
                  <m:t>B</m:t>
                </m:r>
              </m:sub>
            </m:sSub>
          </m:den>
        </m:f>
        <m:r>
          <w:rPr>
            <w:rFonts w:ascii="Cambria Math"/>
          </w:rPr>
          <m:t xml:space="preserve">= </m:t>
        </m:r>
        <m:rad>
          <m:radPr>
            <m:degHide m:val="on"/>
            <m:ctrlPr>
              <w:rPr>
                <w:rFonts w:ascii="Cambria Math" w:hAnsi="Cambria Math"/>
                <w:i/>
              </w:rPr>
            </m:ctrlPr>
          </m:radPr>
          <m:deg/>
          <m:e>
            <m:r>
              <w:rPr>
                <w:rFonts w:ascii="Cambria Math"/>
              </w:rPr>
              <m:t>3</m:t>
            </m:r>
          </m:e>
        </m:rad>
      </m:oMath>
    </w:p>
    <w:sectPr w:rsidR="002A219D" w:rsidSect="00A325EF">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D10B0"/>
    <w:multiLevelType w:val="hybridMultilevel"/>
    <w:tmpl w:val="4EA0C8EE"/>
    <w:lvl w:ilvl="0" w:tplc="70FE61E8">
      <w:start w:val="1"/>
      <w:numFmt w:val="decimal"/>
      <w:lvlText w:val="%1."/>
      <w:lvlJc w:val="left"/>
      <w:pPr>
        <w:tabs>
          <w:tab w:val="num" w:pos="720"/>
        </w:tabs>
        <w:ind w:left="720" w:hanging="360"/>
      </w:pPr>
      <w:rPr>
        <w:rFonts w:hint="default"/>
      </w:rPr>
    </w:lvl>
    <w:lvl w:ilvl="1" w:tplc="D2A821F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A3C0D"/>
    <w:multiLevelType w:val="hybridMultilevel"/>
    <w:tmpl w:val="3A286BEC"/>
    <w:lvl w:ilvl="0" w:tplc="44EC84F0">
      <w:start w:val="3"/>
      <w:numFmt w:val="decimal"/>
      <w:lvlText w:val="%1."/>
      <w:lvlJc w:val="left"/>
      <w:pPr>
        <w:tabs>
          <w:tab w:val="num" w:pos="720"/>
        </w:tabs>
        <w:ind w:left="720" w:hanging="360"/>
      </w:pPr>
      <w:rPr>
        <w:rFonts w:hint="default"/>
      </w:rPr>
    </w:lvl>
    <w:lvl w:ilvl="1" w:tplc="F18E69B6">
      <w:start w:val="1"/>
      <w:numFmt w:val="lowerRoman"/>
      <w:lvlText w:val="(%2)"/>
      <w:lvlJc w:val="left"/>
      <w:pPr>
        <w:tabs>
          <w:tab w:val="num" w:pos="1800"/>
        </w:tabs>
        <w:ind w:left="1800" w:hanging="720"/>
      </w:pPr>
      <w:rPr>
        <w:rFonts w:hint="default"/>
      </w:rPr>
    </w:lvl>
    <w:lvl w:ilvl="2" w:tplc="D1B0F09E">
      <w:start w:val="1"/>
      <w:numFmt w:val="lowerLetter"/>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9001B5"/>
    <w:multiLevelType w:val="hybridMultilevel"/>
    <w:tmpl w:val="71E8666A"/>
    <w:lvl w:ilvl="0" w:tplc="70FE61E8">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B16385D"/>
    <w:multiLevelType w:val="hybridMultilevel"/>
    <w:tmpl w:val="3112DC76"/>
    <w:lvl w:ilvl="0" w:tplc="CC824B10">
      <w:start w:val="1"/>
      <w:numFmt w:val="lowerRoman"/>
      <w:lvlText w:val="%1."/>
      <w:lvlJc w:val="left"/>
      <w:pPr>
        <w:ind w:left="1515" w:hanging="72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4">
    <w:nsid w:val="372A0B4F"/>
    <w:multiLevelType w:val="hybridMultilevel"/>
    <w:tmpl w:val="FE5217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856787"/>
    <w:multiLevelType w:val="hybridMultilevel"/>
    <w:tmpl w:val="074C34B8"/>
    <w:lvl w:ilvl="0" w:tplc="70FE61E8">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63A755C"/>
    <w:multiLevelType w:val="hybridMultilevel"/>
    <w:tmpl w:val="A0B49E46"/>
    <w:lvl w:ilvl="0" w:tplc="12D029DE">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7">
    <w:nsid w:val="50ED495C"/>
    <w:multiLevelType w:val="hybridMultilevel"/>
    <w:tmpl w:val="F4BA3E54"/>
    <w:lvl w:ilvl="0" w:tplc="C00888C4">
      <w:start w:val="2"/>
      <w:numFmt w:val="decimal"/>
      <w:lvlText w:val="%1."/>
      <w:lvlJc w:val="left"/>
      <w:pPr>
        <w:tabs>
          <w:tab w:val="num" w:pos="660"/>
        </w:tabs>
        <w:ind w:left="660" w:hanging="360"/>
      </w:pPr>
      <w:rPr>
        <w:rFonts w:hint="default"/>
      </w:rPr>
    </w:lvl>
    <w:lvl w:ilvl="1" w:tplc="7980A37E">
      <w:start w:val="1"/>
      <w:numFmt w:val="lowerRoman"/>
      <w:lvlText w:val="(%2)"/>
      <w:lvlJc w:val="left"/>
      <w:pPr>
        <w:tabs>
          <w:tab w:val="num" w:pos="1740"/>
        </w:tabs>
        <w:ind w:left="1740" w:hanging="720"/>
      </w:pPr>
      <w:rPr>
        <w:rFonts w:hint="default"/>
      </w:r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8">
    <w:nsid w:val="54632508"/>
    <w:multiLevelType w:val="hybridMultilevel"/>
    <w:tmpl w:val="6616C98E"/>
    <w:lvl w:ilvl="0" w:tplc="8C841CB8">
      <w:start w:val="4"/>
      <w:numFmt w:val="decimal"/>
      <w:lvlText w:val="%1."/>
      <w:lvlJc w:val="left"/>
      <w:pPr>
        <w:tabs>
          <w:tab w:val="num" w:pos="660"/>
        </w:tabs>
        <w:ind w:left="660" w:hanging="360"/>
      </w:pPr>
      <w:rPr>
        <w:rFonts w:hint="default"/>
      </w:rPr>
    </w:lvl>
    <w:lvl w:ilvl="1" w:tplc="04090019">
      <w:start w:val="1"/>
      <w:numFmt w:val="lowerLetter"/>
      <w:lvlText w:val="%2."/>
      <w:lvlJc w:val="left"/>
      <w:pPr>
        <w:tabs>
          <w:tab w:val="num" w:pos="1380"/>
        </w:tabs>
        <w:ind w:left="1380" w:hanging="360"/>
      </w:pPr>
    </w:lvl>
    <w:lvl w:ilvl="2" w:tplc="075CC87C">
      <w:start w:val="1"/>
      <w:numFmt w:val="lowerRoman"/>
      <w:lvlText w:val="(%3)"/>
      <w:lvlJc w:val="left"/>
      <w:pPr>
        <w:tabs>
          <w:tab w:val="num" w:pos="2640"/>
        </w:tabs>
        <w:ind w:left="2640" w:hanging="720"/>
      </w:pPr>
      <w:rPr>
        <w:rFonts w:hint="default"/>
      </w:r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9">
    <w:nsid w:val="6DFD44BB"/>
    <w:multiLevelType w:val="hybridMultilevel"/>
    <w:tmpl w:val="F53A63C0"/>
    <w:lvl w:ilvl="0" w:tplc="762E2A38">
      <w:start w:val="2"/>
      <w:numFmt w:val="lowerRoman"/>
      <w:lvlText w:val="(%1)"/>
      <w:lvlJc w:val="left"/>
      <w:pPr>
        <w:tabs>
          <w:tab w:val="num" w:pos="1740"/>
        </w:tabs>
        <w:ind w:left="1740" w:hanging="72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0">
    <w:nsid w:val="6FBB27B3"/>
    <w:multiLevelType w:val="hybridMultilevel"/>
    <w:tmpl w:val="201AE4E0"/>
    <w:lvl w:ilvl="0" w:tplc="70FE61E8">
      <w:start w:val="1"/>
      <w:numFmt w:val="decimal"/>
      <w:lvlText w:val="%1."/>
      <w:lvlJc w:val="left"/>
      <w:pPr>
        <w:tabs>
          <w:tab w:val="num" w:pos="720"/>
        </w:tabs>
        <w:ind w:left="720" w:hanging="360"/>
      </w:pPr>
      <w:rPr>
        <w:rFonts w:hint="default"/>
      </w:rPr>
    </w:lvl>
    <w:lvl w:ilvl="1" w:tplc="FEF231F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816066"/>
    <w:multiLevelType w:val="hybridMultilevel"/>
    <w:tmpl w:val="3950326C"/>
    <w:lvl w:ilvl="0" w:tplc="D51897EE">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346158E"/>
    <w:multiLevelType w:val="hybridMultilevel"/>
    <w:tmpl w:val="5FDE1ED0"/>
    <w:lvl w:ilvl="0" w:tplc="3F5284E0">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8"/>
  </w:num>
  <w:num w:numId="4">
    <w:abstractNumId w:val="9"/>
  </w:num>
  <w:num w:numId="5">
    <w:abstractNumId w:val="10"/>
  </w:num>
  <w:num w:numId="6">
    <w:abstractNumId w:val="2"/>
  </w:num>
  <w:num w:numId="7">
    <w:abstractNumId w:val="5"/>
  </w:num>
  <w:num w:numId="8">
    <w:abstractNumId w:val="4"/>
  </w:num>
  <w:num w:numId="9">
    <w:abstractNumId w:val="1"/>
  </w:num>
  <w:num w:numId="10">
    <w:abstractNumId w:val="11"/>
  </w:num>
  <w:num w:numId="11">
    <w:abstractNumId w:val="12"/>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stylePaneFormatFilter w:val="3F01"/>
  <w:defaultTabStop w:val="432"/>
  <w:noPunctuationKerning/>
  <w:characterSpacingControl w:val="doNotCompress"/>
  <w:compat/>
  <w:rsids>
    <w:rsidRoot w:val="00790357"/>
    <w:rsid w:val="00065375"/>
    <w:rsid w:val="00070799"/>
    <w:rsid w:val="000735EC"/>
    <w:rsid w:val="000809F9"/>
    <w:rsid w:val="00096A89"/>
    <w:rsid w:val="000A73C0"/>
    <w:rsid w:val="000B5539"/>
    <w:rsid w:val="000C775E"/>
    <w:rsid w:val="00130479"/>
    <w:rsid w:val="00162E58"/>
    <w:rsid w:val="00177986"/>
    <w:rsid w:val="001804EB"/>
    <w:rsid w:val="00180AFC"/>
    <w:rsid w:val="001918A1"/>
    <w:rsid w:val="002A219D"/>
    <w:rsid w:val="002C4465"/>
    <w:rsid w:val="00361B51"/>
    <w:rsid w:val="00377098"/>
    <w:rsid w:val="00393495"/>
    <w:rsid w:val="003956A9"/>
    <w:rsid w:val="0042017C"/>
    <w:rsid w:val="004373E8"/>
    <w:rsid w:val="00447A24"/>
    <w:rsid w:val="00450567"/>
    <w:rsid w:val="004833D2"/>
    <w:rsid w:val="00497B27"/>
    <w:rsid w:val="004C1418"/>
    <w:rsid w:val="004D7B8C"/>
    <w:rsid w:val="004E366E"/>
    <w:rsid w:val="00524A73"/>
    <w:rsid w:val="0052704E"/>
    <w:rsid w:val="00564402"/>
    <w:rsid w:val="005673AE"/>
    <w:rsid w:val="00567DC0"/>
    <w:rsid w:val="00594CAD"/>
    <w:rsid w:val="005D7341"/>
    <w:rsid w:val="00664D1F"/>
    <w:rsid w:val="006704F4"/>
    <w:rsid w:val="006977F9"/>
    <w:rsid w:val="006B02BA"/>
    <w:rsid w:val="006B2D6C"/>
    <w:rsid w:val="006C0DEE"/>
    <w:rsid w:val="006C58A2"/>
    <w:rsid w:val="006C74F4"/>
    <w:rsid w:val="006F5F19"/>
    <w:rsid w:val="00790357"/>
    <w:rsid w:val="007D4FA1"/>
    <w:rsid w:val="007E025A"/>
    <w:rsid w:val="00857CD7"/>
    <w:rsid w:val="0087037B"/>
    <w:rsid w:val="0087327B"/>
    <w:rsid w:val="008B29D8"/>
    <w:rsid w:val="008C0314"/>
    <w:rsid w:val="00931596"/>
    <w:rsid w:val="0098139C"/>
    <w:rsid w:val="009C6771"/>
    <w:rsid w:val="00A1754A"/>
    <w:rsid w:val="00A325EF"/>
    <w:rsid w:val="00A42358"/>
    <w:rsid w:val="00AC32AF"/>
    <w:rsid w:val="00AE1996"/>
    <w:rsid w:val="00AF3F1C"/>
    <w:rsid w:val="00B10F80"/>
    <w:rsid w:val="00B34547"/>
    <w:rsid w:val="00BD0438"/>
    <w:rsid w:val="00BF1FE9"/>
    <w:rsid w:val="00C842BF"/>
    <w:rsid w:val="00CB021C"/>
    <w:rsid w:val="00EE76A0"/>
    <w:rsid w:val="00F136D9"/>
    <w:rsid w:val="00F1551B"/>
    <w:rsid w:val="00F56EC8"/>
    <w:rsid w:val="00F77E45"/>
    <w:rsid w:val="00FA467B"/>
    <w:rsid w:val="00FE35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4547"/>
    <w:rPr>
      <w:sz w:val="24"/>
      <w:szCs w:val="24"/>
      <w:lang w:val="en-US" w:eastAsia="en-US"/>
    </w:rPr>
  </w:style>
  <w:style w:type="paragraph" w:styleId="Heading2">
    <w:name w:val="heading 2"/>
    <w:basedOn w:val="Normal"/>
    <w:next w:val="Normal"/>
    <w:qFormat/>
    <w:rsid w:val="00B34547"/>
    <w:pPr>
      <w:keepNext/>
      <w:jc w:val="center"/>
      <w:outlineLvl w:val="1"/>
    </w:pPr>
    <w:rPr>
      <w:b/>
      <w:szCs w:val="20"/>
    </w:rPr>
  </w:style>
  <w:style w:type="paragraph" w:styleId="Heading3">
    <w:name w:val="heading 3"/>
    <w:basedOn w:val="Normal"/>
    <w:next w:val="Normal"/>
    <w:qFormat/>
    <w:rsid w:val="00B34547"/>
    <w:pPr>
      <w:keepNext/>
      <w:outlineLvl w:val="2"/>
    </w:pPr>
    <w:rPr>
      <w:szCs w:val="20"/>
    </w:rPr>
  </w:style>
  <w:style w:type="paragraph" w:styleId="Heading4">
    <w:name w:val="heading 4"/>
    <w:basedOn w:val="Normal"/>
    <w:next w:val="Normal"/>
    <w:qFormat/>
    <w:rsid w:val="00B34547"/>
    <w:pPr>
      <w:keepNext/>
      <w:jc w:val="center"/>
      <w:outlineLvl w:val="3"/>
    </w:pPr>
    <w:rPr>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34547"/>
    <w:pPr>
      <w:jc w:val="center"/>
    </w:pPr>
    <w:rPr>
      <w:szCs w:val="20"/>
    </w:rPr>
  </w:style>
  <w:style w:type="paragraph" w:styleId="BodyTextIndent">
    <w:name w:val="Body Text Indent"/>
    <w:basedOn w:val="Normal"/>
    <w:rsid w:val="00B34547"/>
    <w:pPr>
      <w:ind w:left="432" w:hanging="432"/>
    </w:pPr>
  </w:style>
  <w:style w:type="paragraph" w:styleId="BodyTextIndent2">
    <w:name w:val="Body Text Indent 2"/>
    <w:basedOn w:val="Normal"/>
    <w:rsid w:val="00B34547"/>
    <w:pPr>
      <w:ind w:left="432" w:hanging="432"/>
      <w:jc w:val="both"/>
    </w:pPr>
  </w:style>
  <w:style w:type="paragraph" w:styleId="BodyTextIndent3">
    <w:name w:val="Body Text Indent 3"/>
    <w:basedOn w:val="Normal"/>
    <w:rsid w:val="00B34547"/>
    <w:pPr>
      <w:ind w:left="864"/>
      <w:jc w:val="both"/>
    </w:pPr>
  </w:style>
  <w:style w:type="table" w:styleId="TableGrid">
    <w:name w:val="Table Grid"/>
    <w:basedOn w:val="TableNormal"/>
    <w:rsid w:val="00BF1F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162E58"/>
    <w:rPr>
      <w:rFonts w:ascii="Tahoma" w:hAnsi="Tahoma" w:cs="Tahoma"/>
      <w:sz w:val="16"/>
      <w:szCs w:val="16"/>
    </w:rPr>
  </w:style>
  <w:style w:type="character" w:customStyle="1" w:styleId="BalloonTextChar">
    <w:name w:val="Balloon Text Char"/>
    <w:basedOn w:val="DefaultParagraphFont"/>
    <w:link w:val="BalloonText"/>
    <w:rsid w:val="00162E58"/>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61991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Reg</vt:lpstr>
    </vt:vector>
  </TitlesOfParts>
  <Company>KIT</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dc:title>
  <dc:subject/>
  <dc:creator>COE</dc:creator>
  <cp:keywords/>
  <dc:description/>
  <cp:lastModifiedBy>coe</cp:lastModifiedBy>
  <cp:revision>5</cp:revision>
  <cp:lastPrinted>2011-11-21T06:03:00Z</cp:lastPrinted>
  <dcterms:created xsi:type="dcterms:W3CDTF">2011-08-29T10:56:00Z</dcterms:created>
  <dcterms:modified xsi:type="dcterms:W3CDTF">2011-11-21T06:04:00Z</dcterms:modified>
</cp:coreProperties>
</file>